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B50A2" w14:textId="1D1712C7" w:rsidR="00FA6D9D" w:rsidRPr="00166C94" w:rsidRDefault="00FA6D9D" w:rsidP="00FA6D9D">
      <w:pPr>
        <w:spacing w:line="360" w:lineRule="auto"/>
        <w:contextualSpacing/>
        <w:rPr>
          <w:lang w:val="en-CA" w:eastAsia="zh-CN"/>
        </w:rPr>
      </w:pPr>
      <w:bookmarkStart w:id="0" w:name="OLE_LINK5"/>
      <w:bookmarkStart w:id="1" w:name="OLE_LINK4"/>
      <w:r w:rsidRPr="00166C94">
        <w:rPr>
          <w:lang w:val="en-CA" w:eastAsia="zh-CN"/>
        </w:rPr>
        <w:t xml:space="preserve">Relationship: </w:t>
      </w:r>
      <w:r>
        <w:rPr>
          <w:lang w:val="en-CA" w:eastAsia="zh-CN"/>
        </w:rPr>
        <w:t>380</w:t>
      </w:r>
      <w:r>
        <w:rPr>
          <w:lang w:val="en-CA" w:eastAsia="zh-CN"/>
        </w:rPr>
        <w:t>2</w:t>
      </w:r>
      <w:r w:rsidRPr="00166C94">
        <w:rPr>
          <w:lang w:val="en-CA" w:eastAsia="zh-CN"/>
        </w:rPr>
        <w:tab/>
      </w:r>
    </w:p>
    <w:p w14:paraId="6ED9A2EB" w14:textId="2E4BF8B3" w:rsidR="00FA6D9D" w:rsidRDefault="00FA6D9D" w:rsidP="00FA6D9D">
      <w:pPr>
        <w:spacing w:line="360" w:lineRule="auto"/>
        <w:contextualSpacing/>
        <w:rPr>
          <w:lang w:val="en-CA" w:eastAsia="zh-CN"/>
        </w:rPr>
      </w:pPr>
      <w:r w:rsidRPr="00166C94">
        <w:rPr>
          <w:lang w:val="en-CA" w:eastAsia="zh-CN"/>
        </w:rPr>
        <w:t>Apoptosis</w:t>
      </w:r>
      <w:r w:rsidRPr="00166C94">
        <w:rPr>
          <w:lang w:val="en-CA" w:eastAsia="zh-CN"/>
        </w:rPr>
        <w:t xml:space="preserve"> </w:t>
      </w:r>
      <w:r w:rsidRPr="00166C94">
        <w:rPr>
          <w:lang w:val="en-CA" w:eastAsia="zh-CN"/>
        </w:rPr>
        <w:t>leads to</w:t>
      </w:r>
      <w:r>
        <w:rPr>
          <w:lang w:val="en-CA" w:eastAsia="zh-CN"/>
        </w:rPr>
        <w:t xml:space="preserve"> </w:t>
      </w:r>
      <w:r>
        <w:rPr>
          <w:lang w:val="en-CA" w:eastAsia="zh-CN"/>
        </w:rPr>
        <w:t>Decrease, Sperm Count</w:t>
      </w:r>
    </w:p>
    <w:p w14:paraId="386445EE" w14:textId="087C6ECB" w:rsidR="00964E7D" w:rsidRDefault="00964E7D" w:rsidP="00971DAC">
      <w:pPr>
        <w:spacing w:line="360" w:lineRule="auto"/>
        <w:rPr>
          <w:lang w:eastAsia="zh-CN"/>
        </w:rPr>
      </w:pPr>
    </w:p>
    <w:p w14:paraId="755996E7" w14:textId="73975683" w:rsidR="00764552" w:rsidRDefault="00764552" w:rsidP="00764552">
      <w:pPr>
        <w:jc w:val="center"/>
        <w:rPr>
          <w:color w:val="000000" w:themeColor="text1"/>
          <w:lang w:val="en-CA" w:eastAsia="zh-CN"/>
        </w:rPr>
      </w:pPr>
    </w:p>
    <w:p w14:paraId="46BDAC0C" w14:textId="17B3B657" w:rsidR="003C148C" w:rsidRDefault="003C148C" w:rsidP="00764552">
      <w:pPr>
        <w:jc w:val="center"/>
        <w:rPr>
          <w:color w:val="000000" w:themeColor="text1"/>
          <w:lang w:val="en-CA" w:eastAsia="zh-CN"/>
        </w:rPr>
      </w:pPr>
      <w:r>
        <w:rPr>
          <w:rFonts w:hint="eastAsia"/>
          <w:noProof/>
          <w:color w:val="000000" w:themeColor="text1"/>
          <w:lang w:val="en-CA" w:eastAsia="zh-CN"/>
        </w:rPr>
        <w:drawing>
          <wp:inline distT="0" distB="0" distL="0" distR="0" wp14:anchorId="6466D5C2" wp14:editId="50E66C76">
            <wp:extent cx="3420804" cy="3070225"/>
            <wp:effectExtent l="0" t="0" r="0" b="0"/>
            <wp:docPr id="126037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73955" name="Picture 1260373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87" cy="308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7FBF" w14:textId="4BAE21AF" w:rsidR="00764552" w:rsidRDefault="00764552" w:rsidP="00B06C3F">
      <w:pPr>
        <w:rPr>
          <w:rStyle w:val="csl-entry"/>
          <w:lang w:eastAsia="zh-CN"/>
        </w:rPr>
      </w:pPr>
      <w:r>
        <w:rPr>
          <w:rFonts w:hint="eastAsia"/>
          <w:color w:val="000000" w:themeColor="text1"/>
          <w:lang w:val="en-CA" w:eastAsia="zh-CN"/>
        </w:rPr>
        <w:t xml:space="preserve">Figure 1. L-carnitine attenuates cisplatin-induced prepubertal testicular apoptosis and a subsequence reduction in epididymal sperm counts in adult rats. </w:t>
      </w:r>
      <w:r w:rsidRPr="00D54DEC">
        <w:rPr>
          <w:lang w:eastAsia="zh-CN"/>
        </w:rPr>
        <w:t>Data are expressed</w:t>
      </w:r>
      <w:r>
        <w:rPr>
          <w:rFonts w:hint="eastAsia"/>
          <w:lang w:eastAsia="zh-CN"/>
        </w:rPr>
        <w:t xml:space="preserve"> </w:t>
      </w:r>
      <w:r w:rsidRPr="00D54DEC">
        <w:rPr>
          <w:lang w:eastAsia="zh-CN"/>
        </w:rPr>
        <w:t>as mean ± S</w:t>
      </w:r>
      <w:r>
        <w:rPr>
          <w:rFonts w:hint="eastAsia"/>
          <w:lang w:eastAsia="zh-CN"/>
        </w:rPr>
        <w:t>D</w:t>
      </w:r>
      <w:r w:rsidRPr="00D54DEC">
        <w:rPr>
          <w:lang w:eastAsia="zh-CN"/>
        </w:rPr>
        <w:t xml:space="preserve"> (n=</w:t>
      </w:r>
      <w:r>
        <w:rPr>
          <w:rFonts w:hint="eastAsia"/>
          <w:lang w:eastAsia="zh-CN"/>
        </w:rPr>
        <w:t>12 to 16</w:t>
      </w:r>
      <w:r w:rsidRPr="00D54DEC">
        <w:rPr>
          <w:lang w:eastAsia="zh-CN"/>
        </w:rPr>
        <w:t>)</w:t>
      </w:r>
      <w:r>
        <w:rPr>
          <w:rFonts w:hint="eastAsia"/>
          <w:lang w:eastAsia="zh-CN"/>
        </w:rPr>
        <w:t xml:space="preserve">. </w:t>
      </w:r>
      <w:r>
        <w:rPr>
          <w:rFonts w:hint="eastAsia"/>
          <w:color w:val="000000" w:themeColor="text1"/>
          <w:lang w:val="en-CA" w:eastAsia="zh-CN"/>
        </w:rPr>
        <w:t xml:space="preserve">Figure created using data retrieved from </w:t>
      </w:r>
      <w:r>
        <w:rPr>
          <w:rStyle w:val="csl-entry"/>
          <w:rFonts w:hint="eastAsia"/>
          <w:lang w:eastAsia="zh-CN"/>
        </w:rPr>
        <w:t>Yaman et al. (2018).</w:t>
      </w:r>
    </w:p>
    <w:p w14:paraId="0F09A0EF" w14:textId="77777777" w:rsidR="00295944" w:rsidRDefault="00295944" w:rsidP="00295944">
      <w:pPr>
        <w:rPr>
          <w:lang w:eastAsia="zh-CN"/>
        </w:rPr>
      </w:pPr>
    </w:p>
    <w:p w14:paraId="4B427052" w14:textId="77777777" w:rsidR="004D1BC9" w:rsidRDefault="004D1BC9" w:rsidP="004D1BC9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183A278" wp14:editId="11FCCB29">
            <wp:extent cx="5849007" cy="5849007"/>
            <wp:effectExtent l="0" t="0" r="5715" b="5715"/>
            <wp:docPr id="412139402" name="Picture 7" descr="A group of graph of different levels of bl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39402" name="Picture 7" descr="A group of graph of different levels of bloo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640" cy="58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CE3C" w14:textId="103F78D6" w:rsidR="004D1BC9" w:rsidRDefault="004D1BC9" w:rsidP="00B06C3F">
      <w:pPr>
        <w:rPr>
          <w:lang w:eastAsia="zh-CN"/>
        </w:rPr>
      </w:pPr>
      <w:r>
        <w:rPr>
          <w:rFonts w:hint="eastAsia"/>
          <w:lang w:eastAsia="zh-CN"/>
        </w:rPr>
        <w:t xml:space="preserve">Figure </w:t>
      </w:r>
      <w:r w:rsidR="00822601">
        <w:rPr>
          <w:lang w:eastAsia="zh-CN"/>
        </w:rPr>
        <w:t>2</w:t>
      </w:r>
      <w:r>
        <w:rPr>
          <w:rFonts w:hint="eastAsia"/>
          <w:lang w:eastAsia="zh-CN"/>
        </w:rPr>
        <w:t xml:space="preserve">. </w:t>
      </w:r>
      <w:r w:rsidRPr="00D54DEC">
        <w:rPr>
          <w:lang w:eastAsia="zh-CN"/>
        </w:rPr>
        <w:t>Quercetin</w:t>
      </w:r>
      <w:r>
        <w:rPr>
          <w:rFonts w:hint="eastAsia"/>
          <w:lang w:eastAsia="zh-CN"/>
        </w:rPr>
        <w:t xml:space="preserve"> co-treatment</w:t>
      </w:r>
      <w:r w:rsidRPr="00D54DEC">
        <w:rPr>
          <w:lang w:eastAsia="zh-CN"/>
        </w:rPr>
        <w:t xml:space="preserve"> reversed </w:t>
      </w:r>
      <w:r w:rsidRPr="00A1290A">
        <w:rPr>
          <w:rStyle w:val="csl-entry"/>
          <w:lang w:eastAsia="zh-CN"/>
        </w:rPr>
        <w:t>levetiracetam</w:t>
      </w:r>
      <w:r>
        <w:rPr>
          <w:rStyle w:val="csl-entry"/>
          <w:rFonts w:hint="eastAsia"/>
          <w:lang w:eastAsia="zh-CN"/>
        </w:rPr>
        <w:t xml:space="preserve"> (LEV)</w:t>
      </w:r>
      <w:r w:rsidRPr="00D54DEC">
        <w:rPr>
          <w:lang w:eastAsia="zh-CN"/>
        </w:rPr>
        <w:t xml:space="preserve">-induced alterations in </w:t>
      </w:r>
      <w:r>
        <w:rPr>
          <w:rFonts w:hint="eastAsia"/>
          <w:lang w:eastAsia="zh-CN"/>
        </w:rPr>
        <w:t xml:space="preserve">(A) </w:t>
      </w:r>
      <w:r w:rsidRPr="00D54DEC">
        <w:rPr>
          <w:lang w:eastAsia="zh-CN"/>
        </w:rPr>
        <w:t xml:space="preserve">sperm count, </w:t>
      </w:r>
      <w:r>
        <w:rPr>
          <w:rFonts w:hint="eastAsia"/>
          <w:lang w:eastAsia="zh-CN"/>
        </w:rPr>
        <w:t xml:space="preserve">(B) </w:t>
      </w:r>
      <w:r w:rsidRPr="00D54DEC">
        <w:rPr>
          <w:lang w:eastAsia="zh-CN"/>
        </w:rPr>
        <w:t>motility (</w:t>
      </w:r>
      <w:r>
        <w:rPr>
          <w:rFonts w:hint="eastAsia"/>
          <w:lang w:eastAsia="zh-CN"/>
        </w:rPr>
        <w:t>B</w:t>
      </w:r>
      <w:r w:rsidRPr="00D54DEC">
        <w:rPr>
          <w:lang w:eastAsia="zh-CN"/>
        </w:rPr>
        <w:t>)</w:t>
      </w:r>
      <w:r>
        <w:rPr>
          <w:rFonts w:hint="eastAsia"/>
          <w:lang w:eastAsia="zh-CN"/>
        </w:rPr>
        <w:t>, and apoptotic markers (C) mitochondrial cytochrome c, (D) sperm DNA fragmentation index (</w:t>
      </w:r>
      <w:proofErr w:type="spellStart"/>
      <w:r>
        <w:rPr>
          <w:rFonts w:hint="eastAsia"/>
          <w:lang w:eastAsia="zh-CN"/>
        </w:rPr>
        <w:t>tDFI</w:t>
      </w:r>
      <w:proofErr w:type="spellEnd"/>
      <w:r>
        <w:rPr>
          <w:rFonts w:hint="eastAsia"/>
          <w:lang w:eastAsia="zh-CN"/>
        </w:rPr>
        <w:t>), (E)</w:t>
      </w:r>
      <w:r w:rsidRPr="00D54DEC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caspase</w:t>
      </w:r>
      <w:r w:rsidR="003573E1">
        <w:rPr>
          <w:lang w:eastAsia="zh-CN"/>
        </w:rPr>
        <w:t>-</w:t>
      </w:r>
      <w:r>
        <w:rPr>
          <w:rFonts w:hint="eastAsia"/>
          <w:lang w:eastAsia="zh-CN"/>
        </w:rPr>
        <w:t xml:space="preserve">3, and (F) p53. </w:t>
      </w:r>
      <w:r w:rsidRPr="00D54DEC">
        <w:rPr>
          <w:lang w:eastAsia="zh-CN"/>
        </w:rPr>
        <w:t>Data are expressed</w:t>
      </w:r>
      <w:r>
        <w:rPr>
          <w:rFonts w:hint="eastAsia"/>
          <w:lang w:eastAsia="zh-CN"/>
        </w:rPr>
        <w:t xml:space="preserve"> </w:t>
      </w:r>
      <w:r w:rsidRPr="00D54DEC">
        <w:rPr>
          <w:lang w:eastAsia="zh-CN"/>
        </w:rPr>
        <w:t>as mean ± S.E.M. (n = 5) (One-way ANOVA followed by B</w:t>
      </w:r>
      <w:r>
        <w:rPr>
          <w:rFonts w:hint="eastAsia"/>
          <w:lang w:eastAsia="zh-CN"/>
        </w:rPr>
        <w:t>o</w:t>
      </w:r>
      <w:r w:rsidRPr="00D54DEC">
        <w:rPr>
          <w:lang w:eastAsia="zh-CN"/>
        </w:rPr>
        <w:t>nferroni post</w:t>
      </w:r>
      <w:r>
        <w:rPr>
          <w:rFonts w:hint="eastAsia"/>
          <w:lang w:eastAsia="zh-CN"/>
        </w:rPr>
        <w:t>-</w:t>
      </w:r>
      <w:r w:rsidRPr="00D54DEC">
        <w:rPr>
          <w:lang w:eastAsia="zh-CN"/>
        </w:rPr>
        <w:t xml:space="preserve">hoc test). </w:t>
      </w:r>
      <w:r w:rsidRPr="00D54DEC">
        <w:rPr>
          <w:rFonts w:hint="eastAsia"/>
          <w:vertAlign w:val="superscript"/>
          <w:lang w:eastAsia="zh-CN"/>
        </w:rPr>
        <w:t>a</w:t>
      </w:r>
      <w:r w:rsidRPr="00D54DEC">
        <w:rPr>
          <w:lang w:eastAsia="zh-CN"/>
        </w:rPr>
        <w:t xml:space="preserve">p &lt; 0.05 as compared with control group; </w:t>
      </w:r>
      <w:r w:rsidRPr="00D54DEC">
        <w:rPr>
          <w:vertAlign w:val="superscript"/>
          <w:lang w:eastAsia="zh-CN"/>
        </w:rPr>
        <w:t>b</w:t>
      </w:r>
      <w:r w:rsidRPr="00D54DEC">
        <w:rPr>
          <w:lang w:eastAsia="zh-CN"/>
        </w:rPr>
        <w:t>p &lt; 0.05 as compared with L</w:t>
      </w:r>
      <w:r w:rsidR="00465A29">
        <w:rPr>
          <w:lang w:eastAsia="zh-CN"/>
        </w:rPr>
        <w:t>EV</w:t>
      </w:r>
      <w:r>
        <w:rPr>
          <w:rFonts w:hint="eastAsia"/>
          <w:lang w:eastAsia="zh-CN"/>
        </w:rPr>
        <w:t xml:space="preserve"> </w:t>
      </w:r>
      <w:r w:rsidRPr="00D54DEC">
        <w:rPr>
          <w:lang w:eastAsia="zh-CN"/>
        </w:rPr>
        <w:t>+ Quercetin group.</w:t>
      </w:r>
      <w:r>
        <w:rPr>
          <w:rFonts w:hint="eastAsia"/>
          <w:lang w:eastAsia="zh-CN"/>
        </w:rPr>
        <w:t xml:space="preserve"> Figure adapted</w:t>
      </w:r>
      <w:r w:rsidR="00C90055">
        <w:rPr>
          <w:lang w:eastAsia="zh-CN"/>
        </w:rPr>
        <w:t xml:space="preserve"> and reorganized</w:t>
      </w:r>
      <w:r>
        <w:rPr>
          <w:rFonts w:hint="eastAsia"/>
          <w:lang w:eastAsia="zh-CN"/>
        </w:rPr>
        <w:t xml:space="preserve"> from </w:t>
      </w:r>
      <w:proofErr w:type="spellStart"/>
      <w:r>
        <w:rPr>
          <w:rFonts w:hint="eastAsia"/>
          <w:lang w:eastAsia="zh-CN"/>
        </w:rPr>
        <w:t>Oyovwi</w:t>
      </w:r>
      <w:proofErr w:type="spellEnd"/>
      <w:r>
        <w:rPr>
          <w:rFonts w:hint="eastAsia"/>
          <w:lang w:eastAsia="zh-CN"/>
        </w:rPr>
        <w:t xml:space="preserve"> et al. (2023).</w:t>
      </w:r>
    </w:p>
    <w:p w14:paraId="7B321451" w14:textId="77777777" w:rsidR="004D1BC9" w:rsidRDefault="004D1BC9" w:rsidP="000D02B6">
      <w:pPr>
        <w:spacing w:line="360" w:lineRule="auto"/>
        <w:ind w:firstLine="720"/>
        <w:rPr>
          <w:rStyle w:val="csl-entry"/>
          <w:lang w:eastAsia="zh-CN"/>
        </w:rPr>
      </w:pPr>
    </w:p>
    <w:p w14:paraId="4E9D811B" w14:textId="7E009987" w:rsidR="00A83B73" w:rsidRDefault="00A83B73" w:rsidP="00A83B73">
      <w:pPr>
        <w:jc w:val="center"/>
        <w:rPr>
          <w:lang w:eastAsia="zh-CN"/>
        </w:rPr>
      </w:pPr>
    </w:p>
    <w:p w14:paraId="1A611A7C" w14:textId="6E4753E1" w:rsidR="003C148C" w:rsidRDefault="003C148C" w:rsidP="00A83B73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4169C04C" wp14:editId="3390B116">
            <wp:extent cx="3184607" cy="2901950"/>
            <wp:effectExtent l="0" t="0" r="3175" b="0"/>
            <wp:docPr id="1248540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40860" name="Picture 12485408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19" cy="29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C32D" w14:textId="5B906828" w:rsidR="00A83B73" w:rsidRDefault="00A83B73" w:rsidP="00B06C3F">
      <w:pPr>
        <w:rPr>
          <w:color w:val="000000" w:themeColor="text1"/>
          <w:lang w:val="en-CA" w:eastAsia="zh-CN"/>
        </w:rPr>
      </w:pPr>
      <w:r>
        <w:rPr>
          <w:rFonts w:hint="eastAsia"/>
          <w:lang w:eastAsia="zh-CN"/>
        </w:rPr>
        <w:t xml:space="preserve">Figure </w:t>
      </w:r>
      <w:r w:rsidR="00822601">
        <w:rPr>
          <w:lang w:eastAsia="zh-CN"/>
        </w:rPr>
        <w:t>3</w:t>
      </w:r>
      <w:r>
        <w:rPr>
          <w:rFonts w:hint="eastAsia"/>
          <w:lang w:eastAsia="zh-CN"/>
        </w:rPr>
        <w:t xml:space="preserve">. </w:t>
      </w:r>
      <w:r w:rsidRPr="00031F6C">
        <w:rPr>
          <w:lang w:eastAsia="zh-CN"/>
        </w:rPr>
        <w:t>Effects of 30-day treatment with selenium nanoparticles (</w:t>
      </w:r>
      <w:proofErr w:type="spellStart"/>
      <w:r w:rsidRPr="00031F6C">
        <w:rPr>
          <w:lang w:eastAsia="zh-CN"/>
        </w:rPr>
        <w:t>SeNPs</w:t>
      </w:r>
      <w:proofErr w:type="spellEnd"/>
      <w:r w:rsidRPr="00031F6C">
        <w:rPr>
          <w:lang w:eastAsia="zh-CN"/>
        </w:rPr>
        <w:t xml:space="preserve">) and the probiotic </w:t>
      </w:r>
      <w:r w:rsidRPr="00031F6C">
        <w:rPr>
          <w:i/>
          <w:iCs/>
          <w:lang w:eastAsia="zh-CN"/>
        </w:rPr>
        <w:t>Lactobacillus casei</w:t>
      </w:r>
      <w:r w:rsidRPr="00031F6C">
        <w:rPr>
          <w:lang w:eastAsia="zh-CN"/>
        </w:rPr>
        <w:t xml:space="preserve"> on testicular apoptosis</w:t>
      </w:r>
      <w:r>
        <w:rPr>
          <w:rFonts w:hint="eastAsia"/>
          <w:lang w:eastAsia="zh-CN"/>
        </w:rPr>
        <w:t xml:space="preserve"> (%Annexin+ and PI+ cells), number of </w:t>
      </w:r>
      <w:r>
        <w:rPr>
          <w:lang w:eastAsia="zh-CN"/>
        </w:rPr>
        <w:t>spermatogonia</w:t>
      </w:r>
      <w:r>
        <w:rPr>
          <w:rFonts w:hint="eastAsia"/>
          <w:lang w:eastAsia="zh-CN"/>
        </w:rPr>
        <w:t xml:space="preserve"> </w:t>
      </w:r>
      <w:r w:rsidRPr="00031F6C">
        <w:rPr>
          <w:lang w:eastAsia="zh-CN"/>
        </w:rPr>
        <w:t>and sperm counts</w:t>
      </w:r>
      <w:r>
        <w:rPr>
          <w:rFonts w:hint="eastAsia"/>
          <w:lang w:eastAsia="zh-CN"/>
        </w:rPr>
        <w:t xml:space="preserve"> (million)</w:t>
      </w:r>
      <w:r w:rsidRPr="00031F6C">
        <w:rPr>
          <w:lang w:eastAsia="zh-CN"/>
        </w:rPr>
        <w:t xml:space="preserve"> in mice exposed to X-ray radiation.</w:t>
      </w:r>
      <w:r>
        <w:rPr>
          <w:rFonts w:hint="eastAsia"/>
          <w:lang w:eastAsia="zh-CN"/>
        </w:rPr>
        <w:t xml:space="preserve"> </w:t>
      </w:r>
      <w:r w:rsidRPr="00D54DEC">
        <w:rPr>
          <w:lang w:eastAsia="zh-CN"/>
        </w:rPr>
        <w:t>Data are expressed</w:t>
      </w:r>
      <w:r>
        <w:rPr>
          <w:rFonts w:hint="eastAsia"/>
          <w:lang w:eastAsia="zh-CN"/>
        </w:rPr>
        <w:t xml:space="preserve"> </w:t>
      </w:r>
      <w:r w:rsidRPr="00D54DEC">
        <w:rPr>
          <w:lang w:eastAsia="zh-CN"/>
        </w:rPr>
        <w:t>as mean ± S</w:t>
      </w:r>
      <w:r>
        <w:rPr>
          <w:rFonts w:hint="eastAsia"/>
          <w:lang w:eastAsia="zh-CN"/>
        </w:rPr>
        <w:t>D</w:t>
      </w:r>
      <w:r w:rsidRPr="00D54DEC">
        <w:rPr>
          <w:lang w:eastAsia="zh-CN"/>
        </w:rPr>
        <w:t xml:space="preserve"> (n = </w:t>
      </w:r>
      <w:r>
        <w:rPr>
          <w:rFonts w:hint="eastAsia"/>
          <w:lang w:eastAsia="zh-CN"/>
        </w:rPr>
        <w:t>8</w:t>
      </w:r>
      <w:r w:rsidRPr="00D54DEC">
        <w:rPr>
          <w:lang w:eastAsia="zh-CN"/>
        </w:rPr>
        <w:t>)</w:t>
      </w:r>
      <w:r>
        <w:rPr>
          <w:rFonts w:hint="eastAsia"/>
          <w:lang w:eastAsia="zh-CN"/>
        </w:rPr>
        <w:t xml:space="preserve">. </w:t>
      </w:r>
      <w:r>
        <w:rPr>
          <w:rFonts w:hint="eastAsia"/>
          <w:color w:val="000000" w:themeColor="text1"/>
          <w:lang w:val="en-CA" w:eastAsia="zh-CN"/>
        </w:rPr>
        <w:t xml:space="preserve">Figure created using data retrieved from </w:t>
      </w:r>
      <w:proofErr w:type="spellStart"/>
      <w:r>
        <w:rPr>
          <w:rStyle w:val="csl-entry"/>
        </w:rPr>
        <w:t>Ehghaghi</w:t>
      </w:r>
      <w:proofErr w:type="spellEnd"/>
      <w:r>
        <w:rPr>
          <w:rStyle w:val="csl-entry"/>
          <w:rFonts w:hint="eastAsia"/>
          <w:lang w:eastAsia="zh-CN"/>
        </w:rPr>
        <w:t xml:space="preserve"> et al. (2022).</w:t>
      </w:r>
    </w:p>
    <w:p w14:paraId="379AF45E" w14:textId="77777777" w:rsidR="00A83B73" w:rsidRDefault="00A83B73" w:rsidP="000D02B6">
      <w:pPr>
        <w:spacing w:line="360" w:lineRule="auto"/>
        <w:ind w:firstLine="720"/>
        <w:rPr>
          <w:rStyle w:val="csl-entry"/>
          <w:lang w:eastAsia="zh-CN"/>
        </w:rPr>
      </w:pPr>
    </w:p>
    <w:bookmarkEnd w:id="0"/>
    <w:bookmarkEnd w:id="1"/>
    <w:p w14:paraId="3D89C02A" w14:textId="29DA97EA" w:rsidR="00806C17" w:rsidRPr="000D7116" w:rsidRDefault="00806C17" w:rsidP="00964E7D"/>
    <w:sectPr w:rsidR="00806C17" w:rsidRPr="000D7116" w:rsidSect="000B69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5166C9"/>
    <w:multiLevelType w:val="hybridMultilevel"/>
    <w:tmpl w:val="BB3A44F0"/>
    <w:lvl w:ilvl="0" w:tplc="0B1A62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662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E7D"/>
    <w:rsid w:val="00004462"/>
    <w:rsid w:val="00004D0B"/>
    <w:rsid w:val="00005E72"/>
    <w:rsid w:val="00006E57"/>
    <w:rsid w:val="0003006F"/>
    <w:rsid w:val="0003106B"/>
    <w:rsid w:val="00031F6C"/>
    <w:rsid w:val="00041084"/>
    <w:rsid w:val="000432D3"/>
    <w:rsid w:val="000464D4"/>
    <w:rsid w:val="00054F03"/>
    <w:rsid w:val="00060449"/>
    <w:rsid w:val="000624DB"/>
    <w:rsid w:val="00067F61"/>
    <w:rsid w:val="00071601"/>
    <w:rsid w:val="00083B9A"/>
    <w:rsid w:val="0008612F"/>
    <w:rsid w:val="0009057F"/>
    <w:rsid w:val="000939BC"/>
    <w:rsid w:val="00096259"/>
    <w:rsid w:val="0009702B"/>
    <w:rsid w:val="000A13D0"/>
    <w:rsid w:val="000B00BE"/>
    <w:rsid w:val="000B6932"/>
    <w:rsid w:val="000B69EA"/>
    <w:rsid w:val="000D02B6"/>
    <w:rsid w:val="000D1B35"/>
    <w:rsid w:val="000E4081"/>
    <w:rsid w:val="000F1F3C"/>
    <w:rsid w:val="000F4D1B"/>
    <w:rsid w:val="000F6B97"/>
    <w:rsid w:val="00101BB1"/>
    <w:rsid w:val="00114D04"/>
    <w:rsid w:val="00142A9B"/>
    <w:rsid w:val="0014686D"/>
    <w:rsid w:val="00152761"/>
    <w:rsid w:val="0015779E"/>
    <w:rsid w:val="00160223"/>
    <w:rsid w:val="00161ADD"/>
    <w:rsid w:val="00162E8E"/>
    <w:rsid w:val="0017138D"/>
    <w:rsid w:val="00172017"/>
    <w:rsid w:val="001729D2"/>
    <w:rsid w:val="001811FD"/>
    <w:rsid w:val="00184BCB"/>
    <w:rsid w:val="00185092"/>
    <w:rsid w:val="001864F7"/>
    <w:rsid w:val="0019283C"/>
    <w:rsid w:val="00192A6C"/>
    <w:rsid w:val="001A11F4"/>
    <w:rsid w:val="001A4FA3"/>
    <w:rsid w:val="001B2511"/>
    <w:rsid w:val="001B74E8"/>
    <w:rsid w:val="001C7287"/>
    <w:rsid w:val="001D50FB"/>
    <w:rsid w:val="001D6200"/>
    <w:rsid w:val="001D7E9F"/>
    <w:rsid w:val="001E2B07"/>
    <w:rsid w:val="001E53BC"/>
    <w:rsid w:val="001E6CE7"/>
    <w:rsid w:val="001E7F0C"/>
    <w:rsid w:val="001F0B2D"/>
    <w:rsid w:val="001F29ED"/>
    <w:rsid w:val="001F4295"/>
    <w:rsid w:val="001F541D"/>
    <w:rsid w:val="00200A1E"/>
    <w:rsid w:val="00200ADA"/>
    <w:rsid w:val="00210BAD"/>
    <w:rsid w:val="002209DB"/>
    <w:rsid w:val="00230749"/>
    <w:rsid w:val="002310EB"/>
    <w:rsid w:val="0023586A"/>
    <w:rsid w:val="00240B1E"/>
    <w:rsid w:val="002466FE"/>
    <w:rsid w:val="0024724F"/>
    <w:rsid w:val="0024753C"/>
    <w:rsid w:val="002706CF"/>
    <w:rsid w:val="002711F7"/>
    <w:rsid w:val="002849A4"/>
    <w:rsid w:val="00286039"/>
    <w:rsid w:val="00292A18"/>
    <w:rsid w:val="00295171"/>
    <w:rsid w:val="00295944"/>
    <w:rsid w:val="002968DD"/>
    <w:rsid w:val="00297490"/>
    <w:rsid w:val="002A0DFF"/>
    <w:rsid w:val="002A7AF2"/>
    <w:rsid w:val="002B6DF7"/>
    <w:rsid w:val="002C42B6"/>
    <w:rsid w:val="002C6BAB"/>
    <w:rsid w:val="002C70D7"/>
    <w:rsid w:val="002D607F"/>
    <w:rsid w:val="002F05D7"/>
    <w:rsid w:val="002F1898"/>
    <w:rsid w:val="002F3D30"/>
    <w:rsid w:val="00317011"/>
    <w:rsid w:val="00317B9A"/>
    <w:rsid w:val="00320750"/>
    <w:rsid w:val="003236FD"/>
    <w:rsid w:val="00331828"/>
    <w:rsid w:val="00331E0A"/>
    <w:rsid w:val="003340EC"/>
    <w:rsid w:val="00337B09"/>
    <w:rsid w:val="003432A5"/>
    <w:rsid w:val="003435E9"/>
    <w:rsid w:val="00347837"/>
    <w:rsid w:val="0035063A"/>
    <w:rsid w:val="00350E8C"/>
    <w:rsid w:val="003523FE"/>
    <w:rsid w:val="003532A1"/>
    <w:rsid w:val="00356786"/>
    <w:rsid w:val="003573E1"/>
    <w:rsid w:val="00361248"/>
    <w:rsid w:val="003753AF"/>
    <w:rsid w:val="003772BD"/>
    <w:rsid w:val="003821AB"/>
    <w:rsid w:val="0038285B"/>
    <w:rsid w:val="00390414"/>
    <w:rsid w:val="00397C52"/>
    <w:rsid w:val="00397DC4"/>
    <w:rsid w:val="003A1371"/>
    <w:rsid w:val="003B14B6"/>
    <w:rsid w:val="003C148C"/>
    <w:rsid w:val="003D3BC8"/>
    <w:rsid w:val="003D6F62"/>
    <w:rsid w:val="003E0D10"/>
    <w:rsid w:val="003E56C8"/>
    <w:rsid w:val="003E7A42"/>
    <w:rsid w:val="003F52E0"/>
    <w:rsid w:val="00400244"/>
    <w:rsid w:val="00402578"/>
    <w:rsid w:val="0040670B"/>
    <w:rsid w:val="0041257D"/>
    <w:rsid w:val="00433C59"/>
    <w:rsid w:val="00434B67"/>
    <w:rsid w:val="00436863"/>
    <w:rsid w:val="00454869"/>
    <w:rsid w:val="004548E0"/>
    <w:rsid w:val="004600C0"/>
    <w:rsid w:val="004605ED"/>
    <w:rsid w:val="0046151E"/>
    <w:rsid w:val="004643DF"/>
    <w:rsid w:val="00465A29"/>
    <w:rsid w:val="00473499"/>
    <w:rsid w:val="00477398"/>
    <w:rsid w:val="00484179"/>
    <w:rsid w:val="004A1B47"/>
    <w:rsid w:val="004A4289"/>
    <w:rsid w:val="004B0063"/>
    <w:rsid w:val="004B5623"/>
    <w:rsid w:val="004C2983"/>
    <w:rsid w:val="004C7EC8"/>
    <w:rsid w:val="004D1BC9"/>
    <w:rsid w:val="004D789D"/>
    <w:rsid w:val="004E51DA"/>
    <w:rsid w:val="004F0347"/>
    <w:rsid w:val="004F043C"/>
    <w:rsid w:val="0050043E"/>
    <w:rsid w:val="00502923"/>
    <w:rsid w:val="00535769"/>
    <w:rsid w:val="00541AF6"/>
    <w:rsid w:val="00543874"/>
    <w:rsid w:val="00552E84"/>
    <w:rsid w:val="00554825"/>
    <w:rsid w:val="00560E73"/>
    <w:rsid w:val="00562EE1"/>
    <w:rsid w:val="005659CC"/>
    <w:rsid w:val="00565A11"/>
    <w:rsid w:val="005669FE"/>
    <w:rsid w:val="005679CC"/>
    <w:rsid w:val="00573B1D"/>
    <w:rsid w:val="005761E5"/>
    <w:rsid w:val="00577AC4"/>
    <w:rsid w:val="00585C99"/>
    <w:rsid w:val="005877A9"/>
    <w:rsid w:val="0059163B"/>
    <w:rsid w:val="0059245F"/>
    <w:rsid w:val="005957DC"/>
    <w:rsid w:val="005A47DF"/>
    <w:rsid w:val="005B0EFC"/>
    <w:rsid w:val="005C21C1"/>
    <w:rsid w:val="005C3ED7"/>
    <w:rsid w:val="005D1D1E"/>
    <w:rsid w:val="005D3303"/>
    <w:rsid w:val="005D36F1"/>
    <w:rsid w:val="005E0E84"/>
    <w:rsid w:val="005E7D2C"/>
    <w:rsid w:val="005F2C83"/>
    <w:rsid w:val="005F45E5"/>
    <w:rsid w:val="005F7A4A"/>
    <w:rsid w:val="006008D1"/>
    <w:rsid w:val="006009C2"/>
    <w:rsid w:val="006019C9"/>
    <w:rsid w:val="00606885"/>
    <w:rsid w:val="006125F0"/>
    <w:rsid w:val="00612716"/>
    <w:rsid w:val="0062467B"/>
    <w:rsid w:val="00627F50"/>
    <w:rsid w:val="006308B0"/>
    <w:rsid w:val="0063330A"/>
    <w:rsid w:val="00634311"/>
    <w:rsid w:val="006359BF"/>
    <w:rsid w:val="00640945"/>
    <w:rsid w:val="00641457"/>
    <w:rsid w:val="00646CB2"/>
    <w:rsid w:val="00650423"/>
    <w:rsid w:val="00651DEE"/>
    <w:rsid w:val="00664CD0"/>
    <w:rsid w:val="006754AB"/>
    <w:rsid w:val="00680A14"/>
    <w:rsid w:val="00685B32"/>
    <w:rsid w:val="00693D86"/>
    <w:rsid w:val="006A3F3D"/>
    <w:rsid w:val="006A6DD2"/>
    <w:rsid w:val="006A7574"/>
    <w:rsid w:val="006E268D"/>
    <w:rsid w:val="006E6B4F"/>
    <w:rsid w:val="00700402"/>
    <w:rsid w:val="00707819"/>
    <w:rsid w:val="00716D50"/>
    <w:rsid w:val="00725753"/>
    <w:rsid w:val="00731CC9"/>
    <w:rsid w:val="007450B3"/>
    <w:rsid w:val="00751B6F"/>
    <w:rsid w:val="00753BD1"/>
    <w:rsid w:val="00764552"/>
    <w:rsid w:val="007768F0"/>
    <w:rsid w:val="00777922"/>
    <w:rsid w:val="00781D31"/>
    <w:rsid w:val="00783D22"/>
    <w:rsid w:val="00790707"/>
    <w:rsid w:val="007910F0"/>
    <w:rsid w:val="00794470"/>
    <w:rsid w:val="007951BC"/>
    <w:rsid w:val="007A3DFF"/>
    <w:rsid w:val="007A49A7"/>
    <w:rsid w:val="007A57FD"/>
    <w:rsid w:val="007A70FA"/>
    <w:rsid w:val="007B709D"/>
    <w:rsid w:val="007C0854"/>
    <w:rsid w:val="007C274A"/>
    <w:rsid w:val="007D1B33"/>
    <w:rsid w:val="007D1FEC"/>
    <w:rsid w:val="007D3AC5"/>
    <w:rsid w:val="007D61E7"/>
    <w:rsid w:val="007D6FA0"/>
    <w:rsid w:val="007E771D"/>
    <w:rsid w:val="007F2CFB"/>
    <w:rsid w:val="00806A8F"/>
    <w:rsid w:val="00806C17"/>
    <w:rsid w:val="0081337A"/>
    <w:rsid w:val="00816D10"/>
    <w:rsid w:val="00822601"/>
    <w:rsid w:val="00836435"/>
    <w:rsid w:val="00840AF0"/>
    <w:rsid w:val="00850CEF"/>
    <w:rsid w:val="00852E4E"/>
    <w:rsid w:val="00860843"/>
    <w:rsid w:val="00861B8A"/>
    <w:rsid w:val="0087076B"/>
    <w:rsid w:val="008737D8"/>
    <w:rsid w:val="008751F9"/>
    <w:rsid w:val="00891557"/>
    <w:rsid w:val="00892EB9"/>
    <w:rsid w:val="008953C7"/>
    <w:rsid w:val="008C2EC4"/>
    <w:rsid w:val="008C475B"/>
    <w:rsid w:val="008C4950"/>
    <w:rsid w:val="008C78A2"/>
    <w:rsid w:val="008C7B70"/>
    <w:rsid w:val="008E0165"/>
    <w:rsid w:val="008E2AB1"/>
    <w:rsid w:val="008F1AAB"/>
    <w:rsid w:val="008F24A2"/>
    <w:rsid w:val="008F2D42"/>
    <w:rsid w:val="008F3A21"/>
    <w:rsid w:val="008F4421"/>
    <w:rsid w:val="00903B2D"/>
    <w:rsid w:val="00904283"/>
    <w:rsid w:val="00906735"/>
    <w:rsid w:val="009074BE"/>
    <w:rsid w:val="009258C8"/>
    <w:rsid w:val="0092712E"/>
    <w:rsid w:val="0093213E"/>
    <w:rsid w:val="009374A0"/>
    <w:rsid w:val="0094655D"/>
    <w:rsid w:val="00947484"/>
    <w:rsid w:val="00961846"/>
    <w:rsid w:val="00963AE6"/>
    <w:rsid w:val="00964E7D"/>
    <w:rsid w:val="00965CAA"/>
    <w:rsid w:val="00966807"/>
    <w:rsid w:val="00966ACB"/>
    <w:rsid w:val="00967AD3"/>
    <w:rsid w:val="00971DAC"/>
    <w:rsid w:val="009A1123"/>
    <w:rsid w:val="009A3AB5"/>
    <w:rsid w:val="009A44E2"/>
    <w:rsid w:val="009A67B9"/>
    <w:rsid w:val="009B3793"/>
    <w:rsid w:val="009C43A3"/>
    <w:rsid w:val="009E4422"/>
    <w:rsid w:val="009F1B1E"/>
    <w:rsid w:val="00A07FAD"/>
    <w:rsid w:val="00A1290A"/>
    <w:rsid w:val="00A200B5"/>
    <w:rsid w:val="00A245C2"/>
    <w:rsid w:val="00A32CC3"/>
    <w:rsid w:val="00A334D6"/>
    <w:rsid w:val="00A3730C"/>
    <w:rsid w:val="00A4614F"/>
    <w:rsid w:val="00A5119A"/>
    <w:rsid w:val="00A532F0"/>
    <w:rsid w:val="00A55DD4"/>
    <w:rsid w:val="00A5672B"/>
    <w:rsid w:val="00A75F05"/>
    <w:rsid w:val="00A82B65"/>
    <w:rsid w:val="00A83B73"/>
    <w:rsid w:val="00A903F7"/>
    <w:rsid w:val="00AB1B1F"/>
    <w:rsid w:val="00AB2ACE"/>
    <w:rsid w:val="00AC5719"/>
    <w:rsid w:val="00AC5DB6"/>
    <w:rsid w:val="00AD1D50"/>
    <w:rsid w:val="00AD29A8"/>
    <w:rsid w:val="00AD356C"/>
    <w:rsid w:val="00AD6515"/>
    <w:rsid w:val="00AE0EFD"/>
    <w:rsid w:val="00AE2C44"/>
    <w:rsid w:val="00AF26CE"/>
    <w:rsid w:val="00AF59AB"/>
    <w:rsid w:val="00B06C3F"/>
    <w:rsid w:val="00B06F1D"/>
    <w:rsid w:val="00B1001E"/>
    <w:rsid w:val="00B112A3"/>
    <w:rsid w:val="00B15367"/>
    <w:rsid w:val="00B33783"/>
    <w:rsid w:val="00B3621B"/>
    <w:rsid w:val="00B45E2C"/>
    <w:rsid w:val="00B47A6B"/>
    <w:rsid w:val="00B50064"/>
    <w:rsid w:val="00B67E94"/>
    <w:rsid w:val="00B70144"/>
    <w:rsid w:val="00B73018"/>
    <w:rsid w:val="00B8129B"/>
    <w:rsid w:val="00B8144F"/>
    <w:rsid w:val="00B81835"/>
    <w:rsid w:val="00B8345C"/>
    <w:rsid w:val="00B860C6"/>
    <w:rsid w:val="00B87A20"/>
    <w:rsid w:val="00B87B2E"/>
    <w:rsid w:val="00BA05AA"/>
    <w:rsid w:val="00BA10AE"/>
    <w:rsid w:val="00BA5C97"/>
    <w:rsid w:val="00BA6EE9"/>
    <w:rsid w:val="00BD0E3E"/>
    <w:rsid w:val="00BD17E2"/>
    <w:rsid w:val="00BD6F5F"/>
    <w:rsid w:val="00BF1DFD"/>
    <w:rsid w:val="00C06385"/>
    <w:rsid w:val="00C07A56"/>
    <w:rsid w:val="00C15051"/>
    <w:rsid w:val="00C15D63"/>
    <w:rsid w:val="00C17134"/>
    <w:rsid w:val="00C20366"/>
    <w:rsid w:val="00C218A5"/>
    <w:rsid w:val="00C2481A"/>
    <w:rsid w:val="00C30FC2"/>
    <w:rsid w:val="00C354AC"/>
    <w:rsid w:val="00C62268"/>
    <w:rsid w:val="00C646C4"/>
    <w:rsid w:val="00C66764"/>
    <w:rsid w:val="00C744B2"/>
    <w:rsid w:val="00C76B2F"/>
    <w:rsid w:val="00C81F7F"/>
    <w:rsid w:val="00C85C44"/>
    <w:rsid w:val="00C90055"/>
    <w:rsid w:val="00C90AEC"/>
    <w:rsid w:val="00CA1328"/>
    <w:rsid w:val="00CA340B"/>
    <w:rsid w:val="00CA5F6C"/>
    <w:rsid w:val="00CC37D3"/>
    <w:rsid w:val="00CD5411"/>
    <w:rsid w:val="00CF291B"/>
    <w:rsid w:val="00CF4D90"/>
    <w:rsid w:val="00D25DB0"/>
    <w:rsid w:val="00D356D8"/>
    <w:rsid w:val="00D4407B"/>
    <w:rsid w:val="00D45F4B"/>
    <w:rsid w:val="00D470D0"/>
    <w:rsid w:val="00D5132B"/>
    <w:rsid w:val="00D521BF"/>
    <w:rsid w:val="00D532BF"/>
    <w:rsid w:val="00D54DEC"/>
    <w:rsid w:val="00D57D03"/>
    <w:rsid w:val="00D74787"/>
    <w:rsid w:val="00D75CC7"/>
    <w:rsid w:val="00D7639B"/>
    <w:rsid w:val="00D81627"/>
    <w:rsid w:val="00D90F62"/>
    <w:rsid w:val="00D932BE"/>
    <w:rsid w:val="00DA130A"/>
    <w:rsid w:val="00DA3F4F"/>
    <w:rsid w:val="00DA4843"/>
    <w:rsid w:val="00DA5A9A"/>
    <w:rsid w:val="00DB47EE"/>
    <w:rsid w:val="00DD0612"/>
    <w:rsid w:val="00DD575E"/>
    <w:rsid w:val="00DD5CB0"/>
    <w:rsid w:val="00DE1683"/>
    <w:rsid w:val="00DE62D1"/>
    <w:rsid w:val="00DE6502"/>
    <w:rsid w:val="00DF0A56"/>
    <w:rsid w:val="00DF50F3"/>
    <w:rsid w:val="00E008A4"/>
    <w:rsid w:val="00E01750"/>
    <w:rsid w:val="00E04B5D"/>
    <w:rsid w:val="00E10E32"/>
    <w:rsid w:val="00E15D37"/>
    <w:rsid w:val="00E17EB9"/>
    <w:rsid w:val="00E2204C"/>
    <w:rsid w:val="00E33EAC"/>
    <w:rsid w:val="00E36515"/>
    <w:rsid w:val="00E3799C"/>
    <w:rsid w:val="00E41079"/>
    <w:rsid w:val="00E417DF"/>
    <w:rsid w:val="00E52F48"/>
    <w:rsid w:val="00E653E3"/>
    <w:rsid w:val="00E657EA"/>
    <w:rsid w:val="00E66039"/>
    <w:rsid w:val="00E669AD"/>
    <w:rsid w:val="00E77BC4"/>
    <w:rsid w:val="00E90EAC"/>
    <w:rsid w:val="00E93BDC"/>
    <w:rsid w:val="00EA1DE3"/>
    <w:rsid w:val="00EA4002"/>
    <w:rsid w:val="00EB4645"/>
    <w:rsid w:val="00EB67C5"/>
    <w:rsid w:val="00EB7E12"/>
    <w:rsid w:val="00EC1904"/>
    <w:rsid w:val="00EC494B"/>
    <w:rsid w:val="00EC5721"/>
    <w:rsid w:val="00EC759E"/>
    <w:rsid w:val="00ED2E70"/>
    <w:rsid w:val="00ED3A75"/>
    <w:rsid w:val="00EE2459"/>
    <w:rsid w:val="00EF323D"/>
    <w:rsid w:val="00EF491F"/>
    <w:rsid w:val="00EF4D41"/>
    <w:rsid w:val="00EF7715"/>
    <w:rsid w:val="00F21B29"/>
    <w:rsid w:val="00F2782F"/>
    <w:rsid w:val="00F3200F"/>
    <w:rsid w:val="00F32428"/>
    <w:rsid w:val="00F40F59"/>
    <w:rsid w:val="00F51A1B"/>
    <w:rsid w:val="00F54AD8"/>
    <w:rsid w:val="00F550F3"/>
    <w:rsid w:val="00F71D17"/>
    <w:rsid w:val="00F758A5"/>
    <w:rsid w:val="00F8046C"/>
    <w:rsid w:val="00F818D1"/>
    <w:rsid w:val="00F81A5A"/>
    <w:rsid w:val="00F87EA6"/>
    <w:rsid w:val="00F90508"/>
    <w:rsid w:val="00F92AF0"/>
    <w:rsid w:val="00FA59B0"/>
    <w:rsid w:val="00FA69F6"/>
    <w:rsid w:val="00FA6D9D"/>
    <w:rsid w:val="00FB0F80"/>
    <w:rsid w:val="00FB10A7"/>
    <w:rsid w:val="00FB23E0"/>
    <w:rsid w:val="00FB42F9"/>
    <w:rsid w:val="00FB54A2"/>
    <w:rsid w:val="00FC5271"/>
    <w:rsid w:val="00FC62DD"/>
    <w:rsid w:val="00FD1B6F"/>
    <w:rsid w:val="00FD376A"/>
    <w:rsid w:val="00FE18A7"/>
    <w:rsid w:val="00FE2C04"/>
    <w:rsid w:val="00FF258B"/>
    <w:rsid w:val="00FF2783"/>
    <w:rsid w:val="00FF52E8"/>
    <w:rsid w:val="00FF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4D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4E7D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A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5F0"/>
    <w:pPr>
      <w:keepNext/>
      <w:keepLines/>
      <w:spacing w:before="40"/>
      <w:outlineLvl w:val="1"/>
    </w:pPr>
    <w:rPr>
      <w:rFonts w:ascii="Aptos" w:eastAsiaTheme="majorEastAsia" w:hAnsi="Aptos"/>
      <w:bCs/>
      <w:color w:val="1F3864" w:themeColor="accent1" w:themeShade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5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25F0"/>
    <w:rPr>
      <w:rFonts w:ascii="Aptos" w:eastAsiaTheme="majorEastAsia" w:hAnsi="Aptos" w:cs="Times New Roman"/>
      <w:bCs/>
      <w:color w:val="1F3864" w:themeColor="accent1" w:themeShade="80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64E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4E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4E7D"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964E7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E7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E7D"/>
    <w:rPr>
      <w:rFonts w:ascii="Times New Roman" w:hAnsi="Times New Roman" w:cs="Times New Roman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494B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494B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C90A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sl-entry">
    <w:name w:val="csl-entry"/>
    <w:basedOn w:val="DefaultParagraphFont"/>
    <w:rsid w:val="008F3A21"/>
  </w:style>
  <w:style w:type="paragraph" w:styleId="ListParagraph">
    <w:name w:val="List Paragraph"/>
    <w:basedOn w:val="Normal"/>
    <w:uiPriority w:val="34"/>
    <w:qFormat/>
    <w:rsid w:val="00067F6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125F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C15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15D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60449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7C5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116900-E3B2-E943-BF54-879ED3E55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Berhanu</dc:creator>
  <cp:keywords/>
  <dc:description/>
  <cp:lastModifiedBy>Vicky Wang</cp:lastModifiedBy>
  <cp:revision>4</cp:revision>
  <dcterms:created xsi:type="dcterms:W3CDTF">2026-07-03T03:37:00Z</dcterms:created>
  <dcterms:modified xsi:type="dcterms:W3CDTF">2026-07-03T17:07:00Z</dcterms:modified>
</cp:coreProperties>
</file>